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A2BB" w14:textId="4B1DE58C" w:rsidR="007A2383" w:rsidRPr="00476413" w:rsidRDefault="00866FFA" w:rsidP="00F17942">
      <w:pPr>
        <w:spacing w:after="0"/>
        <w:rPr>
          <w:rFonts w:ascii="Arial" w:hAnsi="Arial" w:cs="Arial"/>
          <w:b/>
          <w:sz w:val="24"/>
          <w:u w:val="single"/>
        </w:rPr>
      </w:pPr>
      <w:r w:rsidRPr="00476413">
        <w:rPr>
          <w:rFonts w:ascii="Arial" w:hAnsi="Arial" w:cs="Arial"/>
          <w:b/>
          <w:sz w:val="24"/>
          <w:szCs w:val="24"/>
          <w:u w:val="single"/>
        </w:rPr>
        <w:t xml:space="preserve">Section </w:t>
      </w:r>
      <w:r w:rsidR="00B678F6" w:rsidRPr="00476413">
        <w:rPr>
          <w:rFonts w:ascii="Arial" w:hAnsi="Arial" w:cs="Arial"/>
          <w:b/>
          <w:sz w:val="24"/>
          <w:szCs w:val="24"/>
          <w:u w:val="single"/>
        </w:rPr>
        <w:t>8</w:t>
      </w:r>
      <w:r w:rsidRPr="00476413">
        <w:rPr>
          <w:rFonts w:ascii="Arial" w:hAnsi="Arial" w:cs="Arial"/>
          <w:b/>
          <w:sz w:val="24"/>
          <w:szCs w:val="24"/>
          <w:u w:val="single"/>
        </w:rPr>
        <w:t xml:space="preserve">: </w:t>
      </w:r>
      <w:r w:rsidRPr="00476413">
        <w:rPr>
          <w:rFonts w:ascii="Arial" w:hAnsi="Arial" w:cs="Arial"/>
          <w:b/>
          <w:sz w:val="24"/>
          <w:u w:val="single"/>
        </w:rPr>
        <w:t>Endorsement by the Host Institution</w:t>
      </w:r>
    </w:p>
    <w:p w14:paraId="3302AB14" w14:textId="77777777" w:rsidR="00F17942" w:rsidRPr="00476413" w:rsidRDefault="00F17942" w:rsidP="00F17942">
      <w:pPr>
        <w:spacing w:after="120" w:line="240" w:lineRule="auto"/>
        <w:jc w:val="both"/>
        <w:rPr>
          <w:rFonts w:ascii="Arial" w:hAnsi="Arial" w:cs="Arial"/>
          <w:sz w:val="24"/>
          <w:szCs w:val="24"/>
        </w:rPr>
      </w:pPr>
      <w:r w:rsidRPr="00476413">
        <w:rPr>
          <w:rFonts w:ascii="Arial" w:hAnsi="Arial" w:cs="Arial"/>
          <w:bCs/>
          <w:i/>
          <w:iCs/>
          <w:color w:val="ED7D31" w:themeColor="accent2"/>
          <w:sz w:val="20"/>
          <w:szCs w:val="20"/>
        </w:rPr>
        <w:t>To be uploaded as a separate PDF to the portal.</w:t>
      </w:r>
    </w:p>
    <w:p w14:paraId="715BCA5D" w14:textId="77777777" w:rsidR="0065321B" w:rsidRPr="00476413" w:rsidRDefault="0065321B" w:rsidP="00FF68CD">
      <w:pPr>
        <w:pStyle w:val="BodyText"/>
        <w:spacing w:before="1"/>
        <w:rPr>
          <w:rFonts w:ascii="Arial" w:hAnsi="Arial" w:cs="Arial"/>
          <w:sz w:val="20"/>
          <w:szCs w:val="20"/>
        </w:rPr>
      </w:pPr>
      <w:r w:rsidRPr="00476413">
        <w:rPr>
          <w:rFonts w:ascii="Arial" w:hAnsi="Arial" w:cs="Arial"/>
          <w:sz w:val="20"/>
          <w:szCs w:val="20"/>
        </w:rPr>
        <w:t xml:space="preserve">In signing the grant application, the Host University UNDERTAKES, on any grant award, </w:t>
      </w:r>
      <w:proofErr w:type="gramStart"/>
      <w:r w:rsidRPr="00476413">
        <w:rPr>
          <w:rFonts w:ascii="Arial" w:hAnsi="Arial" w:cs="Arial"/>
          <w:sz w:val="20"/>
          <w:szCs w:val="20"/>
        </w:rPr>
        <w:t>to</w:t>
      </w:r>
      <w:proofErr w:type="gramEnd"/>
      <w:r w:rsidRPr="00476413">
        <w:rPr>
          <w:rFonts w:ascii="Arial" w:hAnsi="Arial" w:cs="Arial"/>
          <w:sz w:val="20"/>
          <w:szCs w:val="20"/>
        </w:rPr>
        <w:t>:</w:t>
      </w:r>
    </w:p>
    <w:p w14:paraId="17FC66FE" w14:textId="393321CA" w:rsidR="00D573DA" w:rsidRPr="00476413" w:rsidRDefault="00D573DA" w:rsidP="00D573DA">
      <w:pPr>
        <w:pStyle w:val="ListParagraph"/>
        <w:widowControl w:val="0"/>
        <w:numPr>
          <w:ilvl w:val="1"/>
          <w:numId w:val="20"/>
        </w:numPr>
        <w:tabs>
          <w:tab w:val="left" w:pos="895"/>
          <w:tab w:val="left" w:pos="896"/>
        </w:tabs>
        <w:autoSpaceDE w:val="0"/>
        <w:autoSpaceDN w:val="0"/>
        <w:spacing w:after="0" w:line="245" w:lineRule="exact"/>
        <w:contextualSpacing w:val="0"/>
        <w:rPr>
          <w:rFonts w:ascii="Arial" w:hAnsi="Arial" w:cs="Arial"/>
          <w:sz w:val="20"/>
          <w:szCs w:val="20"/>
        </w:rPr>
      </w:pPr>
      <w:r w:rsidRPr="00476413">
        <w:rPr>
          <w:rFonts w:ascii="Arial" w:hAnsi="Arial" w:cs="Arial"/>
          <w:sz w:val="20"/>
          <w:szCs w:val="20"/>
        </w:rPr>
        <w:t xml:space="preserve">ensure that the Principal Investigator (PI) meets the defined eligibility </w:t>
      </w:r>
      <w:proofErr w:type="gramStart"/>
      <w:r w:rsidRPr="00476413">
        <w:rPr>
          <w:rFonts w:ascii="Arial" w:hAnsi="Arial" w:cs="Arial"/>
          <w:sz w:val="20"/>
          <w:szCs w:val="20"/>
        </w:rPr>
        <w:t>criteria;</w:t>
      </w:r>
      <w:proofErr w:type="gramEnd"/>
    </w:p>
    <w:p w14:paraId="696F5030" w14:textId="7EF4FF8B" w:rsidR="0065321B" w:rsidRPr="00476413" w:rsidRDefault="0065321B" w:rsidP="0065321B">
      <w:pPr>
        <w:pStyle w:val="ListParagraph"/>
        <w:widowControl w:val="0"/>
        <w:numPr>
          <w:ilvl w:val="1"/>
          <w:numId w:val="20"/>
        </w:numPr>
        <w:tabs>
          <w:tab w:val="left" w:pos="895"/>
          <w:tab w:val="left" w:pos="896"/>
        </w:tabs>
        <w:autoSpaceDE w:val="0"/>
        <w:autoSpaceDN w:val="0"/>
        <w:spacing w:after="0" w:line="245" w:lineRule="exact"/>
        <w:contextualSpacing w:val="0"/>
        <w:rPr>
          <w:rFonts w:ascii="Arial" w:hAnsi="Arial" w:cs="Arial"/>
          <w:sz w:val="20"/>
          <w:szCs w:val="20"/>
        </w:rPr>
      </w:pPr>
      <w:r w:rsidRPr="00476413">
        <w:rPr>
          <w:rFonts w:ascii="Arial" w:hAnsi="Arial" w:cs="Arial"/>
          <w:sz w:val="20"/>
          <w:szCs w:val="20"/>
        </w:rPr>
        <w:t>provide appropriate support during the grant</w:t>
      </w:r>
      <w:r w:rsidRPr="00476413">
        <w:rPr>
          <w:rFonts w:ascii="Arial" w:hAnsi="Arial" w:cs="Arial"/>
          <w:spacing w:val="-6"/>
          <w:sz w:val="20"/>
          <w:szCs w:val="20"/>
        </w:rPr>
        <w:t xml:space="preserve"> </w:t>
      </w:r>
      <w:proofErr w:type="gramStart"/>
      <w:r w:rsidRPr="00476413">
        <w:rPr>
          <w:rFonts w:ascii="Arial" w:hAnsi="Arial" w:cs="Arial"/>
          <w:sz w:val="20"/>
          <w:szCs w:val="20"/>
        </w:rPr>
        <w:t>period;</w:t>
      </w:r>
      <w:proofErr w:type="gramEnd"/>
    </w:p>
    <w:p w14:paraId="6E642BC2" w14:textId="04013DBA" w:rsidR="0065321B" w:rsidRPr="00476413" w:rsidRDefault="0065321B" w:rsidP="0065321B">
      <w:pPr>
        <w:pStyle w:val="ListParagraph"/>
        <w:widowControl w:val="0"/>
        <w:numPr>
          <w:ilvl w:val="1"/>
          <w:numId w:val="20"/>
        </w:numPr>
        <w:tabs>
          <w:tab w:val="left" w:pos="895"/>
          <w:tab w:val="left" w:pos="896"/>
        </w:tabs>
        <w:autoSpaceDE w:val="0"/>
        <w:autoSpaceDN w:val="0"/>
        <w:spacing w:before="4" w:after="0" w:line="235" w:lineRule="auto"/>
        <w:ind w:right="501"/>
        <w:contextualSpacing w:val="0"/>
        <w:rPr>
          <w:rFonts w:ascii="Arial" w:hAnsi="Arial" w:cs="Arial"/>
          <w:sz w:val="20"/>
          <w:szCs w:val="20"/>
        </w:rPr>
      </w:pPr>
      <w:r w:rsidRPr="00476413">
        <w:rPr>
          <w:rFonts w:ascii="Arial" w:hAnsi="Arial" w:cs="Arial"/>
          <w:sz w:val="20"/>
          <w:szCs w:val="20"/>
        </w:rPr>
        <w:t xml:space="preserve">ensure that the funds provided are used for the appropriate purposes and managed according to the </w:t>
      </w:r>
      <w:r w:rsidRPr="00476413">
        <w:rPr>
          <w:rFonts w:ascii="Arial" w:hAnsi="Arial" w:cs="Arial"/>
          <w:spacing w:val="-3"/>
          <w:sz w:val="20"/>
          <w:szCs w:val="20"/>
        </w:rPr>
        <w:t xml:space="preserve">terms </w:t>
      </w:r>
      <w:r w:rsidRPr="00476413">
        <w:rPr>
          <w:rFonts w:ascii="Arial" w:hAnsi="Arial" w:cs="Arial"/>
          <w:sz w:val="20"/>
          <w:szCs w:val="20"/>
        </w:rPr>
        <w:t>and conditions stipulated in the Letter of</w:t>
      </w:r>
      <w:r w:rsidRPr="00476413">
        <w:rPr>
          <w:rFonts w:ascii="Arial" w:hAnsi="Arial" w:cs="Arial"/>
          <w:spacing w:val="2"/>
          <w:sz w:val="20"/>
          <w:szCs w:val="20"/>
        </w:rPr>
        <w:t xml:space="preserve"> </w:t>
      </w:r>
      <w:r w:rsidRPr="00476413">
        <w:rPr>
          <w:rFonts w:ascii="Arial" w:hAnsi="Arial" w:cs="Arial"/>
          <w:sz w:val="20"/>
          <w:szCs w:val="20"/>
        </w:rPr>
        <w:t>Award;</w:t>
      </w:r>
      <w:r w:rsidR="008668CC" w:rsidRPr="00476413">
        <w:rPr>
          <w:rFonts w:ascii="Arial" w:hAnsi="Arial" w:cs="Arial"/>
          <w:sz w:val="20"/>
          <w:szCs w:val="20"/>
        </w:rPr>
        <w:t xml:space="preserve"> and</w:t>
      </w:r>
    </w:p>
    <w:p w14:paraId="13EFA804" w14:textId="54FC0386" w:rsidR="0065321B" w:rsidRPr="00476413" w:rsidRDefault="0065321B" w:rsidP="0065321B">
      <w:pPr>
        <w:pStyle w:val="ListParagraph"/>
        <w:widowControl w:val="0"/>
        <w:numPr>
          <w:ilvl w:val="1"/>
          <w:numId w:val="20"/>
        </w:numPr>
        <w:tabs>
          <w:tab w:val="left" w:pos="895"/>
          <w:tab w:val="left" w:pos="896"/>
        </w:tabs>
        <w:autoSpaceDE w:val="0"/>
        <w:autoSpaceDN w:val="0"/>
        <w:spacing w:before="6" w:after="0" w:line="235" w:lineRule="auto"/>
        <w:ind w:right="725"/>
        <w:contextualSpacing w:val="0"/>
        <w:rPr>
          <w:rFonts w:ascii="Arial" w:hAnsi="Arial" w:cs="Arial"/>
          <w:sz w:val="20"/>
          <w:szCs w:val="20"/>
        </w:rPr>
      </w:pPr>
      <w:r w:rsidRPr="00476413">
        <w:rPr>
          <w:rFonts w:ascii="Arial" w:hAnsi="Arial" w:cs="Arial"/>
          <w:sz w:val="20"/>
          <w:szCs w:val="20"/>
        </w:rPr>
        <w:t>ensure that all budget requests are in accordance with the IHL/</w:t>
      </w:r>
      <w:r w:rsidR="00B03B6E" w:rsidRPr="00476413">
        <w:rPr>
          <w:rFonts w:ascii="Arial" w:hAnsi="Arial" w:cs="Arial"/>
          <w:sz w:val="20"/>
          <w:szCs w:val="20"/>
        </w:rPr>
        <w:t>RI</w:t>
      </w:r>
      <w:r w:rsidRPr="00476413">
        <w:rPr>
          <w:rFonts w:ascii="Arial" w:hAnsi="Arial" w:cs="Arial"/>
          <w:sz w:val="20"/>
          <w:szCs w:val="20"/>
        </w:rPr>
        <w:t>’s prevailing policies and financial guidelines.</w:t>
      </w:r>
    </w:p>
    <w:p w14:paraId="7C471718" w14:textId="77777777" w:rsidR="00970F34" w:rsidRPr="00476413" w:rsidRDefault="00970F34" w:rsidP="00970F34">
      <w:pPr>
        <w:pStyle w:val="ListParagraph"/>
        <w:widowControl w:val="0"/>
        <w:tabs>
          <w:tab w:val="left" w:pos="895"/>
          <w:tab w:val="left" w:pos="896"/>
        </w:tabs>
        <w:autoSpaceDE w:val="0"/>
        <w:autoSpaceDN w:val="0"/>
        <w:spacing w:before="6" w:after="0" w:line="235" w:lineRule="auto"/>
        <w:ind w:left="896" w:right="725"/>
        <w:contextualSpacing w:val="0"/>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16"/>
      </w:tblGrid>
      <w:tr w:rsidR="00970F34" w:rsidRPr="00476413" w14:paraId="7EF6E7DA" w14:textId="77777777" w:rsidTr="003102E8">
        <w:tc>
          <w:tcPr>
            <w:tcW w:w="1701" w:type="dxa"/>
          </w:tcPr>
          <w:p w14:paraId="22FDADAB" w14:textId="77777777" w:rsidR="00970F34" w:rsidRPr="00476413" w:rsidRDefault="00970F34" w:rsidP="003102E8">
            <w:pPr>
              <w:pStyle w:val="BodyText"/>
              <w:rPr>
                <w:rFonts w:ascii="Arial" w:hAnsi="Arial" w:cs="Arial"/>
                <w:b/>
                <w:sz w:val="20"/>
                <w:szCs w:val="20"/>
              </w:rPr>
            </w:pPr>
            <w:r w:rsidRPr="00476413">
              <w:rPr>
                <w:rFonts w:ascii="Arial" w:hAnsi="Arial" w:cs="Arial"/>
                <w:b/>
                <w:sz w:val="20"/>
                <w:szCs w:val="20"/>
              </w:rPr>
              <w:t>Proposal Title</w:t>
            </w:r>
          </w:p>
        </w:tc>
        <w:tc>
          <w:tcPr>
            <w:tcW w:w="7316" w:type="dxa"/>
            <w:tcBorders>
              <w:bottom w:val="single" w:sz="4" w:space="0" w:color="auto"/>
            </w:tcBorders>
            <w:vAlign w:val="bottom"/>
          </w:tcPr>
          <w:p w14:paraId="78FC37D5" w14:textId="77777777" w:rsidR="00970F34" w:rsidRPr="00476413" w:rsidRDefault="00970F34" w:rsidP="003102E8">
            <w:pPr>
              <w:pStyle w:val="BodyText"/>
              <w:rPr>
                <w:rFonts w:ascii="Arial" w:hAnsi="Arial" w:cs="Arial"/>
                <w:sz w:val="20"/>
                <w:szCs w:val="20"/>
              </w:rPr>
            </w:pPr>
          </w:p>
        </w:tc>
      </w:tr>
      <w:tr w:rsidR="00970F34" w:rsidRPr="00476413" w14:paraId="12C13882" w14:textId="77777777" w:rsidTr="003102E8">
        <w:tc>
          <w:tcPr>
            <w:tcW w:w="1701" w:type="dxa"/>
          </w:tcPr>
          <w:p w14:paraId="6129919A" w14:textId="77777777" w:rsidR="00970F34" w:rsidRPr="00476413" w:rsidRDefault="00970F34" w:rsidP="003102E8">
            <w:pPr>
              <w:pStyle w:val="BodyText"/>
              <w:rPr>
                <w:rFonts w:ascii="Arial" w:hAnsi="Arial" w:cs="Arial"/>
                <w:sz w:val="20"/>
                <w:szCs w:val="20"/>
              </w:rPr>
            </w:pPr>
          </w:p>
          <w:p w14:paraId="12C3A115" w14:textId="77777777" w:rsidR="00970F34" w:rsidRPr="00476413" w:rsidRDefault="00970F34" w:rsidP="003102E8">
            <w:pPr>
              <w:pStyle w:val="BodyText"/>
              <w:rPr>
                <w:rFonts w:ascii="Arial" w:hAnsi="Arial" w:cs="Arial"/>
                <w:b/>
                <w:sz w:val="20"/>
                <w:szCs w:val="20"/>
              </w:rPr>
            </w:pPr>
            <w:r w:rsidRPr="00476413">
              <w:rPr>
                <w:rFonts w:ascii="Arial" w:hAnsi="Arial" w:cs="Arial"/>
                <w:b/>
                <w:sz w:val="20"/>
                <w:szCs w:val="20"/>
              </w:rPr>
              <w:t>Lead PI</w:t>
            </w:r>
          </w:p>
        </w:tc>
        <w:tc>
          <w:tcPr>
            <w:tcW w:w="7316" w:type="dxa"/>
            <w:tcBorders>
              <w:top w:val="single" w:sz="4" w:space="0" w:color="auto"/>
              <w:bottom w:val="single" w:sz="4" w:space="0" w:color="auto"/>
            </w:tcBorders>
            <w:vAlign w:val="bottom"/>
          </w:tcPr>
          <w:p w14:paraId="760757D3" w14:textId="77777777" w:rsidR="00970F34" w:rsidRPr="00476413" w:rsidRDefault="00970F34" w:rsidP="003102E8">
            <w:pPr>
              <w:pStyle w:val="BodyText"/>
              <w:rPr>
                <w:rFonts w:ascii="Arial" w:hAnsi="Arial" w:cs="Arial"/>
                <w:sz w:val="20"/>
                <w:szCs w:val="20"/>
              </w:rPr>
            </w:pPr>
            <w:r w:rsidRPr="00476413">
              <w:rPr>
                <w:rFonts w:ascii="Arial" w:hAnsi="Arial" w:cs="Arial"/>
                <w:sz w:val="20"/>
                <w:szCs w:val="20"/>
              </w:rPr>
              <w:t>(</w:t>
            </w:r>
            <w:proofErr w:type="spellStart"/>
            <w:r w:rsidRPr="00476413">
              <w:rPr>
                <w:rFonts w:ascii="Arial" w:hAnsi="Arial" w:cs="Arial"/>
                <w:sz w:val="20"/>
                <w:szCs w:val="20"/>
              </w:rPr>
              <w:t>Capitalised</w:t>
            </w:r>
            <w:proofErr w:type="spellEnd"/>
            <w:r w:rsidRPr="00476413">
              <w:rPr>
                <w:rFonts w:ascii="Arial" w:hAnsi="Arial" w:cs="Arial"/>
                <w:sz w:val="20"/>
                <w:szCs w:val="20"/>
              </w:rPr>
              <w:t xml:space="preserve"> FAMILY NAME)</w:t>
            </w:r>
          </w:p>
        </w:tc>
      </w:tr>
    </w:tbl>
    <w:p w14:paraId="6C0D62B7" w14:textId="77777777" w:rsidR="0065321B" w:rsidRPr="00476413" w:rsidRDefault="0065321B" w:rsidP="0065321B">
      <w:pPr>
        <w:pStyle w:val="BodyText"/>
        <w:rPr>
          <w:rFonts w:ascii="Arial" w:hAnsi="Arial" w:cs="Arial"/>
          <w:sz w:val="20"/>
          <w:szCs w:val="20"/>
        </w:rPr>
      </w:pPr>
    </w:p>
    <w:p w14:paraId="5890E856" w14:textId="77777777" w:rsidR="0065321B" w:rsidRPr="00476413" w:rsidRDefault="0065321B" w:rsidP="0065321B">
      <w:pPr>
        <w:pStyle w:val="BodyText"/>
        <w:spacing w:before="4"/>
        <w:rPr>
          <w:rFonts w:ascii="Arial" w:hAnsi="Arial" w:cs="Arial"/>
          <w:sz w:val="20"/>
          <w:szCs w:val="20"/>
        </w:rPr>
      </w:pPr>
    </w:p>
    <w:p w14:paraId="4A2E0DC6" w14:textId="77777777" w:rsidR="0065321B" w:rsidRPr="00476413" w:rsidRDefault="0065321B" w:rsidP="00FF68CD">
      <w:pPr>
        <w:pStyle w:val="BodyText"/>
        <w:rPr>
          <w:rFonts w:ascii="Arial" w:hAnsi="Arial" w:cs="Arial"/>
          <w:sz w:val="20"/>
          <w:szCs w:val="20"/>
        </w:rPr>
      </w:pPr>
      <w:r w:rsidRPr="00476413">
        <w:rPr>
          <w:rFonts w:ascii="Arial" w:hAnsi="Arial" w:cs="Arial"/>
          <w:sz w:val="20"/>
          <w:szCs w:val="20"/>
        </w:rPr>
        <w:t>Comments:</w:t>
      </w:r>
    </w:p>
    <w:p w14:paraId="63D3394C" w14:textId="77777777" w:rsidR="0065321B" w:rsidRPr="00476413" w:rsidRDefault="0065321B" w:rsidP="0065321B">
      <w:pPr>
        <w:pStyle w:val="BodyText"/>
        <w:rPr>
          <w:rFonts w:ascii="Arial" w:hAnsi="Arial" w:cs="Arial"/>
          <w:sz w:val="20"/>
          <w:szCs w:val="20"/>
        </w:rPr>
      </w:pPr>
    </w:p>
    <w:p w14:paraId="394A06AE" w14:textId="77777777" w:rsidR="0065321B" w:rsidRPr="00476413" w:rsidRDefault="0065321B" w:rsidP="0065321B">
      <w:pPr>
        <w:pStyle w:val="BodyText"/>
        <w:rPr>
          <w:rFonts w:ascii="Arial" w:hAnsi="Arial" w:cs="Arial"/>
          <w:sz w:val="20"/>
          <w:szCs w:val="20"/>
        </w:rPr>
      </w:pPr>
    </w:p>
    <w:p w14:paraId="67EF1487" w14:textId="77777777" w:rsidR="0065321B" w:rsidRPr="00476413" w:rsidRDefault="0065321B" w:rsidP="0065321B">
      <w:pPr>
        <w:pStyle w:val="BodyText"/>
        <w:rPr>
          <w:rFonts w:ascii="Arial" w:hAnsi="Arial" w:cs="Arial"/>
          <w:sz w:val="20"/>
          <w:szCs w:val="20"/>
        </w:rPr>
      </w:pPr>
    </w:p>
    <w:p w14:paraId="59F37EA5" w14:textId="77777777" w:rsidR="0065321B" w:rsidRPr="00476413" w:rsidRDefault="0065321B" w:rsidP="0065321B">
      <w:pPr>
        <w:pStyle w:val="BodyText"/>
        <w:rPr>
          <w:rFonts w:ascii="Arial" w:hAnsi="Arial" w:cs="Arial"/>
          <w:sz w:val="20"/>
          <w:szCs w:val="20"/>
        </w:rPr>
      </w:pPr>
    </w:p>
    <w:p w14:paraId="6D4E6697" w14:textId="471DCEC3" w:rsidR="0065321B" w:rsidRPr="00476413" w:rsidRDefault="0065321B" w:rsidP="0065321B">
      <w:pPr>
        <w:pStyle w:val="BodyText"/>
        <w:spacing w:before="3"/>
        <w:rPr>
          <w:rFonts w:ascii="Arial" w:hAnsi="Arial" w:cs="Arial"/>
          <w:sz w:val="20"/>
          <w:szCs w:val="20"/>
        </w:rPr>
      </w:pPr>
      <w:r w:rsidRPr="00476413">
        <w:rPr>
          <w:rFonts w:ascii="Arial" w:hAnsi="Arial" w:cs="Arial"/>
          <w:noProof/>
          <w:sz w:val="20"/>
          <w:szCs w:val="20"/>
          <w:lang w:val="en-SG"/>
        </w:rPr>
        <mc:AlternateContent>
          <mc:Choice Requires="wpg">
            <w:drawing>
              <wp:anchor distT="0" distB="0" distL="0" distR="0" simplePos="0" relativeHeight="251659264" behindDoc="0" locked="0" layoutInCell="1" allowOverlap="1" wp14:anchorId="4EE1D01A" wp14:editId="34A55E42">
                <wp:simplePos x="0" y="0"/>
                <wp:positionH relativeFrom="page">
                  <wp:posOffset>899160</wp:posOffset>
                </wp:positionH>
                <wp:positionV relativeFrom="paragraph">
                  <wp:posOffset>201930</wp:posOffset>
                </wp:positionV>
                <wp:extent cx="4500880" cy="5080"/>
                <wp:effectExtent l="13335" t="9525" r="10160" b="4445"/>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0880" cy="5080"/>
                          <a:chOff x="1416" y="318"/>
                          <a:chExt cx="7088" cy="8"/>
                        </a:xfrm>
                      </wpg:grpSpPr>
                      <wps:wsp>
                        <wps:cNvPr id="10" name="Line 4"/>
                        <wps:cNvCnPr>
                          <a:cxnSpLocks noChangeShapeType="1"/>
                        </wps:cNvCnPr>
                        <wps:spPr bwMode="auto">
                          <a:xfrm>
                            <a:off x="1416" y="322"/>
                            <a:ext cx="3040"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5"/>
                        <wps:cNvSpPr>
                          <a:spLocks noChangeArrowheads="1"/>
                        </wps:cNvSpPr>
                        <wps:spPr bwMode="auto">
                          <a:xfrm>
                            <a:off x="4456" y="318"/>
                            <a:ext cx="8"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6"/>
                        <wps:cNvCnPr>
                          <a:cxnSpLocks noChangeShapeType="1"/>
                        </wps:cNvCnPr>
                        <wps:spPr bwMode="auto">
                          <a:xfrm>
                            <a:off x="4464" y="322"/>
                            <a:ext cx="4040"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5407DD" id="Group 9" o:spid="_x0000_s1026" style="position:absolute;margin-left:70.8pt;margin-top:15.9pt;width:354.4pt;height:.4pt;z-index:251659264;mso-wrap-distance-left:0;mso-wrap-distance-right:0;mso-position-horizontal-relative:page" coordorigin="1416,318" coordsize="70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">
                <v:line id="Line 4" o:spid="_x0000_s1027" style="position:absolute;visibility:visible;mso-wrap-style:square" from="1416,322" to="4456,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" strokeweight=".4pt"/>
                <v:rect id="Rectangle 5" o:spid="_x0000_s1028" style="position:absolute;left:4456;top:318;width: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line id="Line 6" o:spid="_x0000_s1029" style="position:absolute;visibility:visible;mso-wrap-style:square" from="4464,322" to="8504,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" strokeweight=".4pt"/>
                <w10:wrap type="topAndBottom" anchorx="page"/>
              </v:group>
            </w:pict>
          </mc:Fallback>
        </mc:AlternateContent>
      </w:r>
    </w:p>
    <w:p w14:paraId="73C2A936" w14:textId="77777777" w:rsidR="0065321B" w:rsidRPr="00476413" w:rsidRDefault="0065321B" w:rsidP="0065321B">
      <w:pPr>
        <w:pStyle w:val="BodyText"/>
        <w:spacing w:before="55"/>
        <w:ind w:left="284"/>
        <w:rPr>
          <w:rFonts w:ascii="Arial" w:hAnsi="Arial" w:cs="Arial"/>
          <w:sz w:val="20"/>
          <w:szCs w:val="20"/>
        </w:rPr>
      </w:pPr>
      <w:r w:rsidRPr="00476413">
        <w:rPr>
          <w:rFonts w:ascii="Arial" w:hAnsi="Arial" w:cs="Arial"/>
          <w:sz w:val="20"/>
          <w:szCs w:val="20"/>
        </w:rPr>
        <w:t>Name and Signature of Director of Research (or equivalent) / Date</w:t>
      </w:r>
    </w:p>
    <w:p w14:paraId="5F0B2DB0" w14:textId="0C9772E9" w:rsidR="00906BD6" w:rsidRPr="00AF6058" w:rsidRDefault="00906BD6" w:rsidP="005D6A83">
      <w:pPr>
        <w:rPr>
          <w:rFonts w:ascii="Arial" w:hAnsi="Arial" w:cs="Arial"/>
        </w:rPr>
      </w:pPr>
    </w:p>
    <w:sectPr w:rsidR="00906BD6" w:rsidRPr="00AF6058" w:rsidSect="00AB0697">
      <w:headerReference w:type="default" r:id="rId8"/>
      <w:footerReference w:type="default" r:id="rId9"/>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CB15" w14:textId="77777777" w:rsidR="009C2C65" w:rsidRDefault="009C2C65" w:rsidP="006A3629">
      <w:pPr>
        <w:spacing w:after="0" w:line="240" w:lineRule="auto"/>
      </w:pPr>
      <w:r>
        <w:separator/>
      </w:r>
    </w:p>
  </w:endnote>
  <w:endnote w:type="continuationSeparator" w:id="0">
    <w:p w14:paraId="1298402F" w14:textId="77777777" w:rsidR="009C2C65" w:rsidRDefault="009C2C65"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C92BB" w14:textId="77777777" w:rsidR="009C2C65" w:rsidRDefault="009C2C65" w:rsidP="006A3629">
      <w:pPr>
        <w:spacing w:after="0" w:line="240" w:lineRule="auto"/>
      </w:pPr>
      <w:r>
        <w:separator/>
      </w:r>
    </w:p>
  </w:footnote>
  <w:footnote w:type="continuationSeparator" w:id="0">
    <w:p w14:paraId="61C82F12" w14:textId="77777777" w:rsidR="009C2C65" w:rsidRDefault="009C2C65"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50DC7"/>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2C65"/>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058"/>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91B89"/>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109</Words>
  <Characters>624</Characters>
  <Application>Microsoft Office Word</Application>
  <DocSecurity>0</DocSecurity>
  <Lines>26</Lines>
  <Paragraphs>8</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4</cp:revision>
  <cp:lastPrinted>2025-03-06T09:56:00Z</cp:lastPrinted>
  <dcterms:created xsi:type="dcterms:W3CDTF">2025-04-03T06:19:00Z</dcterms:created>
  <dcterms:modified xsi:type="dcterms:W3CDTF">2025-04-03T07:20:00Z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